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FA0" w:rsidRDefault="00176FA0">
      <w:r>
        <w:t xml:space="preserve">                                                                                                                                 Załącznik – druk oferty</w:t>
      </w:r>
    </w:p>
    <w:p w:rsidR="00176FA0" w:rsidRDefault="00176FA0"/>
    <w:p w:rsidR="00176FA0" w:rsidRDefault="00176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164"/>
        <w:gridCol w:w="2287"/>
        <w:gridCol w:w="2017"/>
      </w:tblGrid>
      <w:tr w:rsidR="00176FA0" w:rsidRPr="00176FA0" w:rsidTr="002E3A31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76FA0">
              <w:rPr>
                <w:rFonts w:ascii="Times New Roman" w:eastAsia="Calibri" w:hAnsi="Times New Roman" w:cs="Times New Roman"/>
                <w:i/>
                <w:color w:val="000000"/>
              </w:rPr>
              <w:t>Przedmiot zamówienia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76FA0">
              <w:rPr>
                <w:rFonts w:ascii="Times New Roman" w:eastAsia="Calibri" w:hAnsi="Times New Roman" w:cs="Times New Roman"/>
                <w:i/>
                <w:color w:val="000000"/>
              </w:rPr>
              <w:t xml:space="preserve">Ilość sztuk na 2 lata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76FA0">
              <w:rPr>
                <w:rFonts w:ascii="Times New Roman" w:eastAsia="Calibri" w:hAnsi="Times New Roman" w:cs="Times New Roman"/>
                <w:i/>
                <w:color w:val="000000"/>
              </w:rPr>
              <w:t xml:space="preserve">Wartość netto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76FA0">
              <w:rPr>
                <w:rFonts w:ascii="Times New Roman" w:eastAsia="Calibri" w:hAnsi="Times New Roman" w:cs="Times New Roman"/>
                <w:i/>
                <w:color w:val="000000"/>
              </w:rPr>
              <w:t>Wartość brutto</w:t>
            </w:r>
          </w:p>
        </w:tc>
      </w:tr>
      <w:tr w:rsidR="00176FA0" w:rsidRPr="00176FA0" w:rsidTr="002E3A31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6FA0">
              <w:rPr>
                <w:rFonts w:ascii="Times New Roman" w:eastAsia="Calibri" w:hAnsi="Times New Roman" w:cs="Times New Roman"/>
                <w:color w:val="000000"/>
              </w:rPr>
              <w:t xml:space="preserve">Woda źródlana butla </w:t>
            </w:r>
            <w:smartTag w:uri="urn:schemas-microsoft-com:office:smarttags" w:element="metricconverter">
              <w:smartTagPr>
                <w:attr w:name="ProductID" w:val="18,9 litra"/>
              </w:smartTagPr>
              <w:r w:rsidRPr="00176FA0">
                <w:rPr>
                  <w:rFonts w:ascii="Times New Roman" w:eastAsia="Calibri" w:hAnsi="Times New Roman" w:cs="Times New Roman"/>
                  <w:color w:val="000000"/>
                </w:rPr>
                <w:t>18,9 litra</w:t>
              </w:r>
            </w:smartTag>
            <w:r w:rsidRPr="00176FA0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6FA0">
              <w:rPr>
                <w:rFonts w:ascii="Times New Roman" w:eastAsia="Calibri" w:hAnsi="Times New Roman" w:cs="Times New Roman"/>
                <w:color w:val="000000"/>
              </w:rPr>
              <w:t xml:space="preserve">           960  sztuk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76FA0" w:rsidRPr="00176FA0" w:rsidTr="002E3A31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6FA0">
              <w:rPr>
                <w:rFonts w:ascii="Times New Roman" w:eastAsia="Calibri" w:hAnsi="Times New Roman" w:cs="Times New Roman"/>
                <w:color w:val="000000"/>
              </w:rPr>
              <w:t xml:space="preserve">Woda źródlana niegazowana </w:t>
            </w:r>
            <w:smartTag w:uri="urn:schemas-microsoft-com:office:smarttags" w:element="metricconverter">
              <w:smartTagPr>
                <w:attr w:name="ProductID" w:val="1,5 litra"/>
              </w:smartTagPr>
              <w:r w:rsidRPr="00176FA0">
                <w:rPr>
                  <w:rFonts w:ascii="Times New Roman" w:eastAsia="Calibri" w:hAnsi="Times New Roman" w:cs="Times New Roman"/>
                  <w:color w:val="000000"/>
                </w:rPr>
                <w:t>1,5 litra</w:t>
              </w:r>
            </w:smartTag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6FA0">
              <w:rPr>
                <w:rFonts w:ascii="Times New Roman" w:eastAsia="Calibri" w:hAnsi="Times New Roman" w:cs="Times New Roman"/>
                <w:color w:val="000000"/>
              </w:rPr>
              <w:t>84 sztuki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76FA0" w:rsidRPr="00176FA0" w:rsidTr="002E3A31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6FA0">
              <w:rPr>
                <w:rFonts w:ascii="Times New Roman" w:eastAsia="Calibri" w:hAnsi="Times New Roman" w:cs="Times New Roman"/>
                <w:color w:val="000000"/>
              </w:rPr>
              <w:t>RAZEM: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A0" w:rsidRPr="00176FA0" w:rsidRDefault="00176FA0" w:rsidP="00176FA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D74FBA" w:rsidRDefault="00176FA0">
      <w:r>
        <w:t xml:space="preserve"> </w:t>
      </w:r>
    </w:p>
    <w:p w:rsidR="00176FA0" w:rsidRDefault="00176FA0"/>
    <w:p w:rsidR="00176FA0" w:rsidRDefault="00176FA0"/>
    <w:p w:rsidR="00176FA0" w:rsidRDefault="00176FA0"/>
    <w:p w:rsidR="00176FA0" w:rsidRDefault="00176FA0"/>
    <w:p w:rsidR="00176FA0" w:rsidRDefault="00176FA0"/>
    <w:p w:rsidR="00176FA0" w:rsidRDefault="00176FA0"/>
    <w:p w:rsidR="00176FA0" w:rsidRDefault="00176FA0"/>
    <w:p w:rsidR="00176FA0" w:rsidRDefault="00176FA0"/>
    <w:p w:rsidR="00176FA0" w:rsidRDefault="00176FA0"/>
    <w:p w:rsidR="00176FA0" w:rsidRDefault="00176FA0"/>
    <w:p w:rsidR="00176FA0" w:rsidRDefault="00176FA0"/>
    <w:p w:rsidR="00176FA0" w:rsidRDefault="00176FA0"/>
    <w:p w:rsidR="00176FA0" w:rsidRDefault="00176FA0"/>
    <w:p w:rsidR="00176FA0" w:rsidRDefault="00176FA0">
      <w:r>
        <w:t xml:space="preserve">                                                                                                                                          ……………………………………</w:t>
      </w:r>
    </w:p>
    <w:p w:rsidR="00176FA0" w:rsidRDefault="00176FA0">
      <w:r>
        <w:t xml:space="preserve">                                                                                                                                                          (podpis) </w:t>
      </w:r>
    </w:p>
    <w:sectPr w:rsidR="0017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0"/>
    <w:rsid w:val="00176FA0"/>
    <w:rsid w:val="00D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E233F7"/>
  <w15:chartTrackingRefBased/>
  <w15:docId w15:val="{33E5F4C8-8D7D-4E14-8BF8-822A3E2E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2023-01-26T11:37:00Z</dcterms:created>
  <dcterms:modified xsi:type="dcterms:W3CDTF">2023-01-26T11:39:00Z</dcterms:modified>
</cp:coreProperties>
</file>